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C00" w:rsidRPr="00EB6C00" w:rsidRDefault="00EB6C00" w:rsidP="00EB6C00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6C00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9E7554" w:rsidRDefault="009E7554" w:rsidP="009E755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7554">
        <w:rPr>
          <w:rFonts w:ascii="Times New Roman" w:eastAsia="Times New Roman" w:hAnsi="Times New Roman" w:cs="Times New Roman"/>
          <w:b/>
          <w:sz w:val="28"/>
          <w:szCs w:val="28"/>
        </w:rPr>
        <w:t xml:space="preserve">Чек лист </w:t>
      </w:r>
      <w:r w:rsidRPr="009F5D09">
        <w:rPr>
          <w:rFonts w:ascii="Times New Roman" w:eastAsia="Times New Roman" w:hAnsi="Times New Roman" w:cs="Times New Roman"/>
          <w:b/>
          <w:sz w:val="28"/>
          <w:szCs w:val="28"/>
        </w:rPr>
        <w:t xml:space="preserve">мониторинга реализации рабочих программ воспитания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 календарных планов воспитания, </w:t>
      </w:r>
      <w:r w:rsidRPr="009F5D09">
        <w:rPr>
          <w:rFonts w:ascii="Times New Roman" w:eastAsia="Times New Roman" w:hAnsi="Times New Roman" w:cs="Times New Roman"/>
          <w:b/>
          <w:sz w:val="28"/>
          <w:szCs w:val="28"/>
        </w:rPr>
        <w:t>размещённых на официальных сайтах общеобразовательных организаций</w:t>
      </w:r>
    </w:p>
    <w:tbl>
      <w:tblPr>
        <w:tblStyle w:val="a3"/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567"/>
        <w:gridCol w:w="2268"/>
        <w:gridCol w:w="4593"/>
        <w:gridCol w:w="680"/>
        <w:gridCol w:w="680"/>
        <w:gridCol w:w="680"/>
      </w:tblGrid>
      <w:tr w:rsidR="00A20805" w:rsidTr="00EC2F7E">
        <w:tc>
          <w:tcPr>
            <w:tcW w:w="567" w:type="dxa"/>
            <w:vMerge w:val="restart"/>
          </w:tcPr>
          <w:p w:rsidR="00A20805" w:rsidRPr="009E7554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A20805" w:rsidRPr="009E7554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593" w:type="dxa"/>
            <w:vMerge w:val="restart"/>
          </w:tcPr>
          <w:p w:rsidR="00A20805" w:rsidRPr="009E7554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755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2040" w:type="dxa"/>
            <w:gridSpan w:val="3"/>
          </w:tcPr>
          <w:p w:rsidR="00A20805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показателя, </w:t>
            </w:r>
          </w:p>
          <w:p w:rsidR="00A20805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/ нет</w:t>
            </w:r>
          </w:p>
          <w:p w:rsidR="00A20805" w:rsidRPr="009E7554" w:rsidRDefault="00A20805" w:rsidP="000E5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(+ / –)</w:t>
            </w:r>
          </w:p>
        </w:tc>
      </w:tr>
      <w:tr w:rsidR="00A20805" w:rsidTr="009E7554">
        <w:tc>
          <w:tcPr>
            <w:tcW w:w="567" w:type="dxa"/>
            <w:vMerge/>
          </w:tcPr>
          <w:p w:rsidR="00A20805" w:rsidRPr="009E7554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20805" w:rsidRPr="009E7554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  <w:vMerge/>
          </w:tcPr>
          <w:p w:rsidR="00A20805" w:rsidRPr="009E7554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A20805" w:rsidRPr="009E7554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НОО</w:t>
            </w:r>
          </w:p>
        </w:tc>
        <w:tc>
          <w:tcPr>
            <w:tcW w:w="680" w:type="dxa"/>
          </w:tcPr>
          <w:p w:rsidR="00A20805" w:rsidRPr="009E7554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ООО</w:t>
            </w:r>
          </w:p>
        </w:tc>
        <w:tc>
          <w:tcPr>
            <w:tcW w:w="680" w:type="dxa"/>
          </w:tcPr>
          <w:p w:rsidR="00A20805" w:rsidRPr="009E7554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</w:t>
            </w:r>
          </w:p>
        </w:tc>
      </w:tr>
    </w:tbl>
    <w:p w:rsidR="006220B7" w:rsidRPr="006220B7" w:rsidRDefault="006220B7" w:rsidP="006220B7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567"/>
        <w:gridCol w:w="2268"/>
        <w:gridCol w:w="4593"/>
        <w:gridCol w:w="680"/>
        <w:gridCol w:w="680"/>
        <w:gridCol w:w="680"/>
      </w:tblGrid>
      <w:tr w:rsidR="006220B7" w:rsidTr="006220B7">
        <w:trPr>
          <w:tblHeader/>
        </w:trPr>
        <w:tc>
          <w:tcPr>
            <w:tcW w:w="567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93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6220B7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:rsidR="006220B7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" w:type="dxa"/>
          </w:tcPr>
          <w:p w:rsidR="006220B7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20805" w:rsidTr="00A20805">
        <w:tc>
          <w:tcPr>
            <w:tcW w:w="567" w:type="dxa"/>
          </w:tcPr>
          <w:p w:rsidR="00A20805" w:rsidRPr="006220B7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2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1" w:type="dxa"/>
            <w:gridSpan w:val="5"/>
          </w:tcPr>
          <w:p w:rsidR="00A20805" w:rsidRPr="006220B7" w:rsidRDefault="00A20805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2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Рабочая программа воспитания</w:t>
            </w:r>
          </w:p>
        </w:tc>
      </w:tr>
      <w:tr w:rsidR="006220B7" w:rsidTr="009E7554">
        <w:tc>
          <w:tcPr>
            <w:tcW w:w="567" w:type="dxa"/>
            <w:vMerge w:val="restart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  <w:vMerge w:val="restart"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требования</w:t>
            </w:r>
          </w:p>
        </w:tc>
        <w:tc>
          <w:tcPr>
            <w:tcW w:w="4593" w:type="dxa"/>
          </w:tcPr>
          <w:p w:rsidR="006220B7" w:rsidRDefault="006220B7" w:rsidP="00B47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Размещена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сайте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ООП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D73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РПВ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соответствует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ФРПВ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целевой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9E7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 Целевой раздел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B6297B" w:rsidRDefault="006220B7" w:rsidP="00B6297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297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 Содержательный раздел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B6297B" w:rsidRDefault="006220B7" w:rsidP="00B6297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6297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- Организационный раздел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5915" w:rsidTr="009E7554">
        <w:tc>
          <w:tcPr>
            <w:tcW w:w="567" w:type="dxa"/>
          </w:tcPr>
          <w:p w:rsidR="00095915" w:rsidRPr="009E7554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68" w:type="dxa"/>
          </w:tcPr>
          <w:p w:rsidR="00095915" w:rsidRDefault="00095915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раздел</w:t>
            </w:r>
          </w:p>
        </w:tc>
        <w:tc>
          <w:tcPr>
            <w:tcW w:w="4593" w:type="dxa"/>
          </w:tcPr>
          <w:p w:rsidR="00095915" w:rsidRDefault="00095915" w:rsidP="009E7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 раздел включены цель и задачи воспитания 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80" w:type="dxa"/>
          </w:tcPr>
          <w:p w:rsidR="00095915" w:rsidRPr="009E7554" w:rsidRDefault="0009591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095915" w:rsidRPr="009E7554" w:rsidRDefault="0009591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095915" w:rsidRPr="009E7554" w:rsidRDefault="0009591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 w:val="restart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9E7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9591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Указаны целевые ориентиры результатов воспитания для конкретного уровня общего образования по направлениям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7619C2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619C2" w:rsidRDefault="006220B7" w:rsidP="007619C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19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Гражданско-патриотическое воспитание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7F7F7F" w:themeFill="text1" w:themeFillTint="80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shd w:val="clear" w:color="auto" w:fill="7F7F7F" w:themeFill="text1" w:themeFillTint="80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7619C2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619C2" w:rsidRDefault="006220B7" w:rsidP="007619C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19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Гражданское воспитание</w:t>
            </w:r>
          </w:p>
        </w:tc>
        <w:tc>
          <w:tcPr>
            <w:tcW w:w="680" w:type="dxa"/>
            <w:shd w:val="clear" w:color="auto" w:fill="7F7F7F" w:themeFill="text1" w:themeFillTint="80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7619C2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619C2" w:rsidRDefault="006220B7" w:rsidP="007619C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19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Патриотическое воспитание </w:t>
            </w:r>
          </w:p>
        </w:tc>
        <w:tc>
          <w:tcPr>
            <w:tcW w:w="680" w:type="dxa"/>
            <w:shd w:val="clear" w:color="auto" w:fill="7F7F7F" w:themeFill="text1" w:themeFillTint="80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619C2" w:rsidRDefault="006220B7" w:rsidP="007619C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19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Духовно-нравственное воспитание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619C2" w:rsidRDefault="006220B7" w:rsidP="007619C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19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Эстетическое воспитание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619C2" w:rsidRDefault="006220B7" w:rsidP="007619C2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19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Физическое воспитание, формирование культуры здоровья и эмоционального благополучия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619C2" w:rsidRDefault="006220B7" w:rsidP="007619C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19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Трудовое воспитание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619C2" w:rsidRDefault="006220B7" w:rsidP="007619C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19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Экологическое воспитание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619C2" w:rsidRDefault="006220B7" w:rsidP="007619C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619C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Ценности научного познания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761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Целевой раздел описан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содержательно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7F03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Целевой раздел не имеет признаков низкого уровня общей проработки раздела (наличие несогласованных предложений или абзацев, нечеткой структуры содержания, артефактов в виде скопированных материалов, повторений)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619C2" w:rsidRDefault="006220B7" w:rsidP="009E7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Целевые ориентиры результатов воспитания соответствуют Ф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ПВ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 w:val="restart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268" w:type="dxa"/>
            <w:vMerge w:val="restart"/>
          </w:tcPr>
          <w:p w:rsidR="006220B7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Содержательный раздел</w:t>
            </w:r>
          </w:p>
        </w:tc>
        <w:tc>
          <w:tcPr>
            <w:tcW w:w="4593" w:type="dxa"/>
          </w:tcPr>
          <w:p w:rsidR="006220B7" w:rsidRDefault="006220B7" w:rsidP="00095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Отражены особенности уклада образовательной организации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02E3A" w:rsidRDefault="006220B7" w:rsidP="00E202BB">
            <w:pPr>
              <w:pStyle w:val="Default"/>
              <w:rPr>
                <w:rFonts w:ascii="Times New Roman CYR" w:eastAsia="Times New Roman" w:hAnsi="Times New Roman CYR" w:cs="Times New Roman CYR"/>
                <w:color w:val="auto"/>
                <w:lang w:eastAsia="ru-RU"/>
              </w:rPr>
            </w:pPr>
            <w:r w:rsidRPr="00702E3A">
              <w:rPr>
                <w:rFonts w:ascii="Times New Roman CYR" w:eastAsia="Times New Roman" w:hAnsi="Times New Roman CYR" w:cs="Times New Roman CYR"/>
                <w:color w:val="auto"/>
                <w:lang w:eastAsia="ru-RU"/>
              </w:rPr>
              <w:t xml:space="preserve">Описан уклад образовательной организации: основные характеристики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E20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2E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Описан уклад образовательной организации: дополнительные характеристики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02E3A" w:rsidRDefault="006220B7" w:rsidP="009E7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Определены конкретные виды, формы и содержание воспитательной деятельности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, которые планируются по модулям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B474A6" w:rsidRDefault="006220B7" w:rsidP="00B474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Представлено описание воспитательной работы в рамках инвариантных модулей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A62953" w:rsidRDefault="006220B7" w:rsidP="00A6295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29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урочная деятельность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A62953" w:rsidRDefault="006220B7" w:rsidP="00A6295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29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внеурочная деятельность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A62953" w:rsidRDefault="006220B7" w:rsidP="00A6295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29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классное руководство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A62953" w:rsidRDefault="006220B7" w:rsidP="00A6295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29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основные школьные дела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A62953" w:rsidRDefault="006220B7" w:rsidP="00A6295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29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внешкольные мероприятия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A62953" w:rsidRDefault="006220B7" w:rsidP="00A62953">
            <w:pPr>
              <w:pStyle w:val="Default"/>
              <w:numPr>
                <w:ilvl w:val="0"/>
                <w:numId w:val="2"/>
              </w:numPr>
              <w:rPr>
                <w:rFonts w:ascii="Times New Roman CYR" w:eastAsia="Times New Roman" w:hAnsi="Times New Roman CYR" w:cs="Times New Roman CYR"/>
                <w:color w:val="auto"/>
                <w:lang w:eastAsia="ru-RU"/>
              </w:rPr>
            </w:pPr>
            <w:r w:rsidRPr="00A62953">
              <w:rPr>
                <w:rFonts w:ascii="Times New Roman CYR" w:eastAsia="Times New Roman" w:hAnsi="Times New Roman CYR" w:cs="Times New Roman CYR"/>
                <w:color w:val="auto"/>
                <w:lang w:eastAsia="ru-RU"/>
              </w:rPr>
              <w:t xml:space="preserve">организация предметно-пространственной среды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A62953" w:rsidRDefault="006220B7" w:rsidP="00A6295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29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взаимодействие с родителями (законными представителями)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A62953" w:rsidRDefault="006220B7" w:rsidP="00A6295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29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самоуправление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A62953" w:rsidRDefault="006220B7" w:rsidP="00A62953">
            <w:pPr>
              <w:pStyle w:val="Default"/>
              <w:numPr>
                <w:ilvl w:val="0"/>
                <w:numId w:val="2"/>
              </w:numPr>
              <w:rPr>
                <w:rFonts w:ascii="Times New Roman CYR" w:eastAsia="Times New Roman" w:hAnsi="Times New Roman CYR" w:cs="Times New Roman CYR"/>
                <w:color w:val="auto"/>
                <w:lang w:eastAsia="ru-RU"/>
              </w:rPr>
            </w:pPr>
            <w:r w:rsidRPr="00A62953">
              <w:rPr>
                <w:rFonts w:ascii="Times New Roman CYR" w:eastAsia="Times New Roman" w:hAnsi="Times New Roman CYR" w:cs="Times New Roman CYR"/>
                <w:color w:val="auto"/>
                <w:lang w:eastAsia="ru-RU"/>
              </w:rPr>
              <w:t xml:space="preserve">профилактика и безопасность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A62953" w:rsidRDefault="006220B7" w:rsidP="00A62953">
            <w:pPr>
              <w:pStyle w:val="Default"/>
              <w:numPr>
                <w:ilvl w:val="0"/>
                <w:numId w:val="2"/>
              </w:numPr>
              <w:rPr>
                <w:rFonts w:ascii="Times New Roman CYR" w:eastAsia="Times New Roman" w:hAnsi="Times New Roman CYR" w:cs="Times New Roman CYR"/>
                <w:color w:val="auto"/>
                <w:lang w:eastAsia="ru-RU"/>
              </w:rPr>
            </w:pPr>
            <w:r w:rsidRPr="00A62953">
              <w:rPr>
                <w:rFonts w:ascii="Times New Roman CYR" w:eastAsia="Times New Roman" w:hAnsi="Times New Roman CYR" w:cs="Times New Roman CYR"/>
                <w:color w:val="auto"/>
                <w:lang w:eastAsia="ru-RU"/>
              </w:rPr>
              <w:t>социальное партнерство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A62953" w:rsidRDefault="006220B7" w:rsidP="00A6295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6295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профориентация.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02E3A" w:rsidRDefault="006220B7" w:rsidP="009E7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Представлено описание воспитательной работы в рамках вариативных модулей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B47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Содержательный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 описан содержательно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B47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Содержательный раздел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не имеет признаков низкого уровня общей проработки раздела (наличие несогласованных предложений или абзацев, нечеткой структуры содержания, артефактов в виде скопированных материалов, повторений)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619C2" w:rsidRDefault="006220B7" w:rsidP="00B47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Содержательный раздел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соответствуют ФРПВ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 w:val="restart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268" w:type="dxa"/>
            <w:vMerge w:val="restart"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Организационный раздел</w:t>
            </w:r>
          </w:p>
        </w:tc>
        <w:tc>
          <w:tcPr>
            <w:tcW w:w="4593" w:type="dxa"/>
          </w:tcPr>
          <w:p w:rsidR="006220B7" w:rsidRPr="00702E3A" w:rsidRDefault="006220B7" w:rsidP="009E7554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2E3A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 организационном разделе отражено кадровое обеспечение воспитательной работы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9E7554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организационном разделе отражено нормативно-методическое обеспечение воспитательной работы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9E7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Представлены ссылки на локальные нормативные акты, в которые вносятся изменения в связи с утверждением рабочей программы воспитания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9E7554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Представлены условия работы с обучающимися с особыми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образовательными потребностями</w:t>
            </w:r>
            <w:proofErr w:type="gramEnd"/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9E75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Описана  система поощрения социальной успешности и проявления активной жизненной позиции </w:t>
            </w:r>
            <w:proofErr w:type="gramStart"/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9E7554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Указаны методы анализа воспитательной работы.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9E7554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Определены  критерии, на основе которых осуществляется анализ воспитательной работы.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B47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Организационный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 описан содержательно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Default="006220B7" w:rsidP="00A0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Организационный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 не имеет признаков низкого уровня общей проработки раздела (наличие несогласованных предложений или абзацев, нечеткой структуры содержания, артефактов в виде скопированных материалов, повторений)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7619C2" w:rsidRDefault="006220B7" w:rsidP="00B47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Организационный раздел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соответствуют ФРПВ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6220B7">
        <w:tc>
          <w:tcPr>
            <w:tcW w:w="567" w:type="dxa"/>
          </w:tcPr>
          <w:p w:rsidR="006220B7" w:rsidRPr="006220B7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2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1" w:type="dxa"/>
            <w:gridSpan w:val="5"/>
          </w:tcPr>
          <w:p w:rsidR="006220B7" w:rsidRPr="006220B7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20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Календарный план</w:t>
            </w:r>
          </w:p>
        </w:tc>
      </w:tr>
      <w:tr w:rsidR="006220B7" w:rsidTr="009E7554">
        <w:tc>
          <w:tcPr>
            <w:tcW w:w="567" w:type="dxa"/>
            <w:vMerge w:val="restart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68" w:type="dxa"/>
            <w:vMerge w:val="restart"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требования</w:t>
            </w:r>
          </w:p>
        </w:tc>
        <w:tc>
          <w:tcPr>
            <w:tcW w:w="4593" w:type="dxa"/>
          </w:tcPr>
          <w:p w:rsidR="006220B7" w:rsidRPr="00D73C38" w:rsidRDefault="006220B7" w:rsidP="00D73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Размещен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сайте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  <w:vMerge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6220B7" w:rsidRPr="00D73C38" w:rsidRDefault="006220B7" w:rsidP="00D73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3C3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Структура календарного плана соответствует структуре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РПВ</w:t>
            </w:r>
            <w:r w:rsidRPr="00D73C3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C38" w:rsidTr="009E7554">
        <w:tc>
          <w:tcPr>
            <w:tcW w:w="567" w:type="dxa"/>
          </w:tcPr>
          <w:p w:rsidR="00D73C38" w:rsidRPr="009E7554" w:rsidRDefault="00A20805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68" w:type="dxa"/>
          </w:tcPr>
          <w:p w:rsidR="00D73C38" w:rsidRPr="009E7554" w:rsidRDefault="00D73C38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календарного плана</w:t>
            </w:r>
          </w:p>
        </w:tc>
        <w:tc>
          <w:tcPr>
            <w:tcW w:w="4593" w:type="dxa"/>
          </w:tcPr>
          <w:p w:rsidR="00D73C38" w:rsidRPr="00D73C38" w:rsidRDefault="00D73C38" w:rsidP="00D73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Раскрывает, конкретизирует  содержание модулей РПВ</w:t>
            </w: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C38" w:rsidTr="009E7554">
        <w:tc>
          <w:tcPr>
            <w:tcW w:w="567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C38" w:rsidRPr="009E7554" w:rsidRDefault="00D73C38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D73C38" w:rsidRPr="00D73C38" w:rsidRDefault="00D73C38" w:rsidP="00D73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Включает мероприятия федерального, регионального, муниципального уровня</w:t>
            </w: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C38" w:rsidTr="009E7554">
        <w:tc>
          <w:tcPr>
            <w:tcW w:w="567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C38" w:rsidRPr="009E7554" w:rsidRDefault="00D73C38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D73C38" w:rsidRPr="00D73C38" w:rsidRDefault="00D73C38" w:rsidP="00D73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Мероприятия федерального уровня в РПВ соответствуют мероприятиям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ФРПВ</w:t>
            </w: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C38" w:rsidTr="009E7554">
        <w:tc>
          <w:tcPr>
            <w:tcW w:w="567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C38" w:rsidRPr="009E7554" w:rsidRDefault="00D73C38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D73C38" w:rsidRPr="00D73C38" w:rsidRDefault="00D73C38" w:rsidP="00D73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 и содержание предлагаемых мероприятий соответствуют  возрастной категории детей</w:t>
            </w: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C38" w:rsidTr="009E7554">
        <w:tc>
          <w:tcPr>
            <w:tcW w:w="567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C38" w:rsidRPr="009E7554" w:rsidRDefault="00D73C38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D73C38" w:rsidRPr="00D73C38" w:rsidRDefault="00D73C38" w:rsidP="00D73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предлагаемых в календарном плане мероприятий соответствуют  заявленным целям и задачам, предложенным в программе видам деятельности  </w:t>
            </w: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C38" w:rsidTr="009E7554">
        <w:tc>
          <w:tcPr>
            <w:tcW w:w="567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C38" w:rsidRPr="009E7554" w:rsidRDefault="00D73C38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D73C38" w:rsidRPr="00D73C38" w:rsidRDefault="00D73C38" w:rsidP="00D73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Обеспечивает реализацию принципа преемственности в содержании воспитательной деятельности на разных уровнях образования</w:t>
            </w: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C38" w:rsidTr="009E7554">
        <w:tc>
          <w:tcPr>
            <w:tcW w:w="567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C38" w:rsidRPr="009E7554" w:rsidRDefault="00D73C38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D73C38" w:rsidRPr="00D73C38" w:rsidRDefault="00D73C38" w:rsidP="00D73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равномерно разнесено  по месяцам и  является  допустимым с точки зрения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3C38" w:rsidTr="009E7554">
        <w:tc>
          <w:tcPr>
            <w:tcW w:w="567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73C38" w:rsidRPr="009E7554" w:rsidRDefault="00D73C38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D73C38" w:rsidRDefault="00D73C38" w:rsidP="00D73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Отражает участие детей и родителей  в организации мероприятий, роль органов самоуправления (в графе «ответственные»)</w:t>
            </w: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73C38" w:rsidRPr="009E7554" w:rsidRDefault="00D73C38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7CAC" w:rsidTr="00B04645">
        <w:tc>
          <w:tcPr>
            <w:tcW w:w="567" w:type="dxa"/>
          </w:tcPr>
          <w:p w:rsidR="004F7CAC" w:rsidRPr="009B5C81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5C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1" w:type="dxa"/>
            <w:gridSpan w:val="5"/>
          </w:tcPr>
          <w:p w:rsidR="004F7CAC" w:rsidRPr="009B5C81" w:rsidRDefault="004F7CAC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5C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Отчет о реализации программы воспитания</w:t>
            </w:r>
          </w:p>
        </w:tc>
      </w:tr>
      <w:tr w:rsidR="004F7CAC" w:rsidTr="009E7554">
        <w:tc>
          <w:tcPr>
            <w:tcW w:w="567" w:type="dxa"/>
            <w:vMerge w:val="restart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68" w:type="dxa"/>
            <w:vMerge w:val="restart"/>
          </w:tcPr>
          <w:p w:rsidR="004F7CAC" w:rsidRPr="009E7554" w:rsidRDefault="004F7CAC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требования</w:t>
            </w:r>
          </w:p>
        </w:tc>
        <w:tc>
          <w:tcPr>
            <w:tcW w:w="4593" w:type="dxa"/>
          </w:tcPr>
          <w:p w:rsidR="004F7CAC" w:rsidRDefault="004F7CAC" w:rsidP="00622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Размещен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сайте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организации</w:t>
            </w: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7CAC" w:rsidTr="009E7554">
        <w:tc>
          <w:tcPr>
            <w:tcW w:w="567" w:type="dxa"/>
            <w:vMerge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F7CAC" w:rsidRPr="009E7554" w:rsidRDefault="004F7CAC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4F7CAC" w:rsidRPr="006220B7" w:rsidRDefault="004F7CAC" w:rsidP="00622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0B7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 модульному принципу построения программы</w:t>
            </w: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0B7" w:rsidTr="009E7554">
        <w:tc>
          <w:tcPr>
            <w:tcW w:w="567" w:type="dxa"/>
          </w:tcPr>
          <w:p w:rsidR="006220B7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68" w:type="dxa"/>
          </w:tcPr>
          <w:p w:rsidR="006220B7" w:rsidRPr="009E7554" w:rsidRDefault="006220B7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отчёта</w:t>
            </w:r>
          </w:p>
        </w:tc>
        <w:tc>
          <w:tcPr>
            <w:tcW w:w="4593" w:type="dxa"/>
          </w:tcPr>
          <w:p w:rsidR="006220B7" w:rsidRPr="006220B7" w:rsidRDefault="006220B7" w:rsidP="00622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0B7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анализа по модулям РП</w:t>
            </w:r>
            <w:r w:rsidR="009B5C8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6220B7" w:rsidRPr="009E7554" w:rsidRDefault="006220B7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7CAC" w:rsidTr="009E7554">
        <w:tc>
          <w:tcPr>
            <w:tcW w:w="567" w:type="dxa"/>
            <w:vMerge w:val="restart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4F7CAC" w:rsidRDefault="004F7CAC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4F7CAC" w:rsidRPr="006220B7" w:rsidRDefault="004F7CAC" w:rsidP="006220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описания или перечисления выявленных проблем</w:t>
            </w: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7CAC" w:rsidTr="009E7554">
        <w:tc>
          <w:tcPr>
            <w:tcW w:w="567" w:type="dxa"/>
            <w:vMerge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F7CAC" w:rsidRDefault="004F7CAC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4F7CAC" w:rsidRDefault="004F7CAC" w:rsidP="004F7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использования данных результатов различных мониторингов при выявлении проблем</w:t>
            </w: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7CAC" w:rsidTr="009E7554">
        <w:tc>
          <w:tcPr>
            <w:tcW w:w="567" w:type="dxa"/>
            <w:vMerge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F7CAC" w:rsidRDefault="004F7CAC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4F7CAC" w:rsidRDefault="004F7CAC" w:rsidP="004F7C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предлагаемых управленческих решений и/или задач на следующий учебный год</w:t>
            </w: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7CAC" w:rsidTr="009E7554">
        <w:tc>
          <w:tcPr>
            <w:tcW w:w="567" w:type="dxa"/>
            <w:vMerge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F7CAC" w:rsidRDefault="004F7CAC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4F7CAC" w:rsidRDefault="004F7CAC" w:rsidP="00A0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Отчёт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описан содержательно</w:t>
            </w: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7CAC" w:rsidTr="009E7554">
        <w:tc>
          <w:tcPr>
            <w:tcW w:w="567" w:type="dxa"/>
            <w:vMerge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F7CAC" w:rsidRDefault="004F7CAC" w:rsidP="004E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3" w:type="dxa"/>
          </w:tcPr>
          <w:p w:rsidR="004F7CAC" w:rsidRDefault="004F7CAC" w:rsidP="00A007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Отчёт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не имеет признаков низкого уровня общей проработки раздела (наличие несогласованных предложений или абзацев, нечеткой структуры содержания, артефактов в виде скопированных материалов, повторений)</w:t>
            </w: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4F7CAC" w:rsidRPr="009E7554" w:rsidRDefault="004F7CAC" w:rsidP="009E7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E7554" w:rsidRPr="009F5D09" w:rsidRDefault="009E7554" w:rsidP="009E755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F5E23" w:rsidRDefault="001F5E23" w:rsidP="009E7554"/>
    <w:sectPr w:rsidR="001F5E23" w:rsidSect="001F5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A2520"/>
    <w:multiLevelType w:val="hybridMultilevel"/>
    <w:tmpl w:val="0BE47492"/>
    <w:lvl w:ilvl="0" w:tplc="74D4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B5A46"/>
    <w:multiLevelType w:val="hybridMultilevel"/>
    <w:tmpl w:val="DBA04278"/>
    <w:lvl w:ilvl="0" w:tplc="74D4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E7554"/>
    <w:rsid w:val="0009175B"/>
    <w:rsid w:val="00095915"/>
    <w:rsid w:val="000E5D0F"/>
    <w:rsid w:val="001F5E23"/>
    <w:rsid w:val="0020461C"/>
    <w:rsid w:val="00400F06"/>
    <w:rsid w:val="004E665D"/>
    <w:rsid w:val="004F7CAC"/>
    <w:rsid w:val="006118D9"/>
    <w:rsid w:val="006220B7"/>
    <w:rsid w:val="00655211"/>
    <w:rsid w:val="006B2805"/>
    <w:rsid w:val="006B38B1"/>
    <w:rsid w:val="00702E3A"/>
    <w:rsid w:val="007619C2"/>
    <w:rsid w:val="0079233D"/>
    <w:rsid w:val="007C2341"/>
    <w:rsid w:val="007F0353"/>
    <w:rsid w:val="00922D1F"/>
    <w:rsid w:val="009B5C81"/>
    <w:rsid w:val="009E7554"/>
    <w:rsid w:val="009F1C4C"/>
    <w:rsid w:val="00A20805"/>
    <w:rsid w:val="00A56F10"/>
    <w:rsid w:val="00A62953"/>
    <w:rsid w:val="00B474A6"/>
    <w:rsid w:val="00B6297B"/>
    <w:rsid w:val="00D42E53"/>
    <w:rsid w:val="00D73C38"/>
    <w:rsid w:val="00E202BB"/>
    <w:rsid w:val="00EB6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554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B2805"/>
    <w:pPr>
      <w:keepNext/>
      <w:keepLines/>
      <w:jc w:val="center"/>
      <w:outlineLvl w:val="0"/>
    </w:pPr>
    <w:rPr>
      <w:rFonts w:eastAsiaTheme="majorEastAsia" w:cstheme="majorBidi"/>
      <w:b/>
      <w:bCs/>
      <w:color w:val="000000" w:themeColor="text1"/>
      <w:sz w:val="32"/>
      <w:szCs w:val="28"/>
    </w:rPr>
  </w:style>
  <w:style w:type="paragraph" w:styleId="2">
    <w:name w:val="heading 2"/>
    <w:basedOn w:val="1"/>
    <w:next w:val="a"/>
    <w:link w:val="20"/>
    <w:uiPriority w:val="9"/>
    <w:semiHidden/>
    <w:unhideWhenUsed/>
    <w:qFormat/>
    <w:rsid w:val="006B2805"/>
    <w:pPr>
      <w:outlineLvl w:val="1"/>
    </w:pPr>
    <w:rPr>
      <w:bCs w:val="0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805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B2805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table" w:styleId="a3">
    <w:name w:val="Table Grid"/>
    <w:basedOn w:val="a1"/>
    <w:uiPriority w:val="59"/>
    <w:rsid w:val="009E755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915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619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lougov_ia</dc:creator>
  <cp:lastModifiedBy>lougov_ia</cp:lastModifiedBy>
  <cp:revision>5</cp:revision>
  <dcterms:created xsi:type="dcterms:W3CDTF">2023-10-24T10:03:00Z</dcterms:created>
  <dcterms:modified xsi:type="dcterms:W3CDTF">2023-10-24T10:35:00Z</dcterms:modified>
</cp:coreProperties>
</file>